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0244F" w14:textId="77777777" w:rsidR="00B827D2" w:rsidRDefault="00B827D2" w:rsidP="00B827D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Tahoma" w:hAnsi="Tahoma" w:cs="Tahoma"/>
          <w:b/>
          <w:bCs/>
          <w:color w:val="002060"/>
          <w:bdr w:val="none" w:sz="0" w:space="0" w:color="auto" w:frame="1"/>
        </w:rPr>
        <w:t>Cyber Awareness and Digital Inclusion Survey</w:t>
      </w:r>
    </w:p>
    <w:p w14:paraId="2A9DCE48" w14:textId="77777777" w:rsidR="00B827D2" w:rsidRDefault="00B827D2" w:rsidP="00B827D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Tahoma" w:hAnsi="Tahoma" w:cs="Tahoma"/>
          <w:color w:val="002060"/>
          <w:bdr w:val="none" w:sz="0" w:space="0" w:color="auto" w:frame="1"/>
        </w:rPr>
        <w:br/>
      </w:r>
      <w:proofErr w:type="spellStart"/>
      <w:r>
        <w:rPr>
          <w:rFonts w:ascii="Tahoma" w:hAnsi="Tahoma" w:cs="Tahoma"/>
          <w:color w:val="002060"/>
          <w:bdr w:val="none" w:sz="0" w:space="0" w:color="auto" w:frame="1"/>
        </w:rPr>
        <w:t>Covid</w:t>
      </w:r>
      <w:proofErr w:type="spellEnd"/>
      <w:r>
        <w:rPr>
          <w:rFonts w:ascii="Tahoma" w:hAnsi="Tahoma" w:cs="Tahoma"/>
          <w:color w:val="002060"/>
          <w:bdr w:val="none" w:sz="0" w:space="0" w:color="auto" w:frame="1"/>
        </w:rPr>
        <w:t xml:space="preserve"> 19 has brought into sharp focus the gap in know-how and access to technology for some people / organisations at a time when more and more is moving online.</w:t>
      </w:r>
      <w:r>
        <w:rPr>
          <w:rFonts w:ascii="Tahoma" w:hAnsi="Tahoma" w:cs="Tahoma"/>
          <w:color w:val="002060"/>
          <w:bdr w:val="none" w:sz="0" w:space="0" w:color="auto" w:frame="1"/>
        </w:rPr>
        <w:br/>
      </w:r>
      <w:r>
        <w:rPr>
          <w:rFonts w:ascii="Tahoma" w:hAnsi="Tahoma" w:cs="Tahoma"/>
          <w:color w:val="002060"/>
          <w:bdr w:val="none" w:sz="0" w:space="0" w:color="auto" w:frame="1"/>
        </w:rPr>
        <w:br/>
        <w:t>We want to get a better understanding of what organisations are already doing to address digital inclusion and understand cyber security, whether there are gaps and what we can do to fill any gaps.</w:t>
      </w:r>
      <w:r>
        <w:rPr>
          <w:rFonts w:ascii="Tahoma" w:hAnsi="Tahoma" w:cs="Tahoma"/>
          <w:color w:val="002060"/>
          <w:bdr w:val="none" w:sz="0" w:space="0" w:color="auto" w:frame="1"/>
        </w:rPr>
        <w:br/>
      </w:r>
      <w:r>
        <w:rPr>
          <w:rFonts w:ascii="Tahoma" w:hAnsi="Tahoma" w:cs="Tahoma"/>
          <w:color w:val="002060"/>
          <w:bdr w:val="none" w:sz="0" w:space="0" w:color="auto" w:frame="1"/>
        </w:rPr>
        <w:br/>
        <w:t>The information will be used as evidence about next steps for a coordinated response to digital and cyber needs within East Yorkshire. </w:t>
      </w:r>
      <w:r>
        <w:rPr>
          <w:rFonts w:ascii="Tahoma" w:hAnsi="Tahoma" w:cs="Tahoma"/>
          <w:color w:val="002060"/>
          <w:bdr w:val="none" w:sz="0" w:space="0" w:color="auto" w:frame="1"/>
        </w:rPr>
        <w:br/>
      </w:r>
      <w:r>
        <w:rPr>
          <w:rFonts w:ascii="Tahoma" w:hAnsi="Tahoma" w:cs="Tahoma"/>
          <w:color w:val="002060"/>
          <w:bdr w:val="none" w:sz="0" w:space="0" w:color="auto" w:frame="1"/>
        </w:rPr>
        <w:br/>
        <w:t>Cyber Security is everyone's business, and we want to ensure our support is reaching the people who need it the most. </w:t>
      </w:r>
    </w:p>
    <w:p w14:paraId="02FF62FF" w14:textId="77777777" w:rsidR="00B827D2" w:rsidRDefault="00B827D2" w:rsidP="00B827D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Tahoma" w:hAnsi="Tahoma" w:cs="Tahoma"/>
          <w:color w:val="002060"/>
          <w:bdr w:val="none" w:sz="0" w:space="0" w:color="auto" w:frame="1"/>
        </w:rPr>
        <w:t> </w:t>
      </w:r>
    </w:p>
    <w:p w14:paraId="1A858504" w14:textId="77777777" w:rsidR="00B827D2" w:rsidRDefault="00B827D2" w:rsidP="00B827D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4" w:tgtFrame="_blank" w:history="1">
        <w:r>
          <w:rPr>
            <w:rStyle w:val="Hyperlink"/>
            <w:rFonts w:ascii="Tahoma" w:hAnsi="Tahoma" w:cs="Tahoma"/>
            <w:color w:val="0563C1"/>
            <w:bdr w:val="none" w:sz="0" w:space="0" w:color="auto" w:frame="1"/>
          </w:rPr>
          <w:t>Complete the Survey</w:t>
        </w:r>
      </w:hyperlink>
    </w:p>
    <w:p w14:paraId="0D3C1E7B" w14:textId="77777777" w:rsidR="00967CCF" w:rsidRDefault="00967CCF"/>
    <w:sectPr w:rsidR="00967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7D2"/>
    <w:rsid w:val="00967CCF"/>
    <w:rsid w:val="00B8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1B740"/>
  <w15:chartTrackingRefBased/>
  <w15:docId w15:val="{249BFBBC-9006-4E8C-A636-7DE29571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8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82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ein2lJVGe362dz5pjxp0woVhGOIh1UNiyg5oNSHDMwy_ytlw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1</cp:revision>
  <dcterms:created xsi:type="dcterms:W3CDTF">2020-09-04T10:44:00Z</dcterms:created>
  <dcterms:modified xsi:type="dcterms:W3CDTF">2020-09-04T10:46:00Z</dcterms:modified>
</cp:coreProperties>
</file>